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1FF3" w14:textId="77777777" w:rsidR="00DB65A8" w:rsidRDefault="007B10CB" w:rsidP="00DB65A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第２</w:t>
      </w:r>
      <w:r w:rsidR="00DB65A8">
        <w:rPr>
          <w:rFonts w:ascii="MS-Mincho" w:eastAsia="MS-Mincho" w:cs="MS-Mincho" w:hint="eastAsia"/>
          <w:kern w:val="0"/>
          <w:szCs w:val="21"/>
        </w:rPr>
        <w:t>号様式</w:t>
      </w:r>
    </w:p>
    <w:p w14:paraId="063F7344" w14:textId="5A69980A" w:rsidR="00DB65A8" w:rsidRPr="0059532B" w:rsidRDefault="00555557" w:rsidP="0059532B">
      <w:pPr>
        <w:autoSpaceDE w:val="0"/>
        <w:autoSpaceDN w:val="0"/>
        <w:adjustRightInd w:val="0"/>
        <w:ind w:firstLineChars="2700" w:firstLine="5670"/>
        <w:jc w:val="right"/>
        <w:rPr>
          <w:rFonts w:ascii="MS UI Gothic" w:eastAsia="MS UI Gothic" w:hAnsi="MS UI Gothic" w:cs="MS-Mincho"/>
          <w:kern w:val="0"/>
          <w:szCs w:val="21"/>
        </w:rPr>
      </w:pPr>
      <w:r>
        <w:rPr>
          <w:rFonts w:ascii="MS UI Gothic" w:eastAsia="MS UI Gothic" w:hAnsi="MS UI Gothic" w:cs="MS-Mincho" w:hint="eastAsia"/>
          <w:kern w:val="0"/>
          <w:szCs w:val="21"/>
        </w:rPr>
        <w:t>令和</w:t>
      </w:r>
      <w:r w:rsidR="006C616E">
        <w:rPr>
          <w:rFonts w:ascii="MS UI Gothic" w:eastAsia="MS UI Gothic" w:hAnsi="MS UI Gothic" w:cs="MS-Mincho" w:hint="eastAsia"/>
          <w:kern w:val="0"/>
          <w:szCs w:val="21"/>
        </w:rPr>
        <w:t xml:space="preserve">　</w:t>
      </w:r>
      <w:r w:rsidR="00AB4979">
        <w:rPr>
          <w:rFonts w:ascii="MS UI Gothic" w:eastAsia="MS UI Gothic" w:hAnsi="MS UI Gothic" w:cs="MS-Mincho" w:hint="eastAsia"/>
          <w:kern w:val="0"/>
          <w:szCs w:val="21"/>
        </w:rPr>
        <w:t xml:space="preserve">　</w:t>
      </w:r>
      <w:r w:rsidR="006C616E">
        <w:rPr>
          <w:rFonts w:ascii="MS UI Gothic" w:eastAsia="MS UI Gothic" w:hAnsi="MS UI Gothic" w:cs="MS-Mincho" w:hint="eastAsia"/>
          <w:kern w:val="0"/>
          <w:szCs w:val="21"/>
        </w:rPr>
        <w:t xml:space="preserve">　</w:t>
      </w:r>
      <w:r w:rsidR="00DB65A8" w:rsidRPr="0059532B">
        <w:rPr>
          <w:rFonts w:ascii="MS UI Gothic" w:eastAsia="MS UI Gothic" w:hAnsi="MS UI Gothic" w:cs="MS-Mincho" w:hint="eastAsia"/>
          <w:kern w:val="0"/>
          <w:szCs w:val="21"/>
        </w:rPr>
        <w:t>年</w:t>
      </w:r>
      <w:r w:rsidR="00DB65A8" w:rsidRPr="0059532B">
        <w:rPr>
          <w:rFonts w:ascii="MS UI Gothic" w:eastAsia="MS UI Gothic" w:hAnsi="MS UI Gothic" w:cs="MS-Mincho"/>
          <w:kern w:val="0"/>
          <w:szCs w:val="21"/>
        </w:rPr>
        <w:t xml:space="preserve"> </w:t>
      </w:r>
      <w:r w:rsidR="00000818">
        <w:rPr>
          <w:rFonts w:ascii="MS UI Gothic" w:eastAsia="MS UI Gothic" w:hAnsi="MS UI Gothic" w:cs="MS-Mincho" w:hint="eastAsia"/>
          <w:kern w:val="0"/>
          <w:szCs w:val="21"/>
        </w:rPr>
        <w:t xml:space="preserve">　</w:t>
      </w:r>
      <w:r w:rsidR="001E24A2" w:rsidRPr="0059532B">
        <w:rPr>
          <w:rFonts w:ascii="MS UI Gothic" w:eastAsia="MS UI Gothic" w:hAnsi="MS UI Gothic" w:cs="MS-Mincho" w:hint="eastAsia"/>
          <w:kern w:val="0"/>
          <w:szCs w:val="21"/>
        </w:rPr>
        <w:t xml:space="preserve">　</w:t>
      </w:r>
      <w:r w:rsidR="00DB65A8" w:rsidRPr="0059532B">
        <w:rPr>
          <w:rFonts w:ascii="MS UI Gothic" w:eastAsia="MS UI Gothic" w:hAnsi="MS UI Gothic" w:cs="MS-Mincho" w:hint="eastAsia"/>
          <w:kern w:val="0"/>
          <w:szCs w:val="21"/>
        </w:rPr>
        <w:t>月</w:t>
      </w:r>
      <w:r w:rsidR="001E24A2" w:rsidRPr="0059532B">
        <w:rPr>
          <w:rFonts w:ascii="MS UI Gothic" w:eastAsia="MS UI Gothic" w:hAnsi="MS UI Gothic" w:cs="MS-Mincho" w:hint="eastAsia"/>
          <w:kern w:val="0"/>
          <w:szCs w:val="21"/>
        </w:rPr>
        <w:t xml:space="preserve">　</w:t>
      </w:r>
      <w:r w:rsidR="00000818">
        <w:rPr>
          <w:rFonts w:ascii="MS UI Gothic" w:eastAsia="MS UI Gothic" w:hAnsi="MS UI Gothic" w:cs="MS-Mincho" w:hint="eastAsia"/>
          <w:kern w:val="0"/>
          <w:szCs w:val="21"/>
        </w:rPr>
        <w:t xml:space="preserve">　</w:t>
      </w:r>
      <w:r w:rsidR="00DB65A8" w:rsidRPr="0059532B">
        <w:rPr>
          <w:rFonts w:ascii="MS UI Gothic" w:eastAsia="MS UI Gothic" w:hAnsi="MS UI Gothic" w:cs="MS-Mincho"/>
          <w:kern w:val="0"/>
          <w:szCs w:val="21"/>
        </w:rPr>
        <w:t xml:space="preserve"> </w:t>
      </w:r>
      <w:r w:rsidR="00DB65A8" w:rsidRPr="0059532B">
        <w:rPr>
          <w:rFonts w:ascii="MS UI Gothic" w:eastAsia="MS UI Gothic" w:hAnsi="MS UI Gothic" w:cs="MS-Mincho" w:hint="eastAsia"/>
          <w:kern w:val="0"/>
          <w:szCs w:val="21"/>
        </w:rPr>
        <w:t>日</w:t>
      </w:r>
    </w:p>
    <w:p w14:paraId="4B359DD7" w14:textId="5308D285" w:rsidR="00DB65A8" w:rsidRDefault="00DB65A8" w:rsidP="00DB65A8">
      <w:pPr>
        <w:autoSpaceDE w:val="0"/>
        <w:autoSpaceDN w:val="0"/>
        <w:adjustRightInd w:val="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（あて先）</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川崎市</w:t>
      </w:r>
      <w:r w:rsidR="001E24A2" w:rsidRPr="0059532B">
        <w:rPr>
          <w:rFonts w:ascii="MS UI Gothic" w:eastAsia="MS UI Gothic" w:hAnsi="MS UI Gothic" w:cs="MS-Mincho" w:hint="eastAsia"/>
          <w:kern w:val="0"/>
          <w:szCs w:val="21"/>
        </w:rPr>
        <w:t>文化財団　理事長</w:t>
      </w:r>
      <w:r w:rsidR="00195912">
        <w:rPr>
          <w:rFonts w:ascii="MS UI Gothic" w:eastAsia="MS UI Gothic" w:hAnsi="MS UI Gothic" w:cs="MS-Mincho" w:hint="eastAsia"/>
          <w:kern w:val="0"/>
          <w:szCs w:val="21"/>
        </w:rPr>
        <w:t xml:space="preserve">　様</w:t>
      </w:r>
    </w:p>
    <w:p w14:paraId="62F52C67" w14:textId="77777777" w:rsidR="0059532B" w:rsidRPr="0059532B" w:rsidRDefault="0059532B" w:rsidP="00DB65A8">
      <w:pPr>
        <w:autoSpaceDE w:val="0"/>
        <w:autoSpaceDN w:val="0"/>
        <w:adjustRightInd w:val="0"/>
        <w:jc w:val="left"/>
        <w:rPr>
          <w:rFonts w:ascii="MS UI Gothic" w:eastAsia="MS UI Gothic" w:hAnsi="MS UI Gothic" w:cs="MS-Mincho"/>
          <w:kern w:val="0"/>
          <w:szCs w:val="21"/>
        </w:rPr>
      </w:pPr>
    </w:p>
    <w:p w14:paraId="72B54973" w14:textId="77777777" w:rsidR="00DB65A8" w:rsidRPr="0059532B" w:rsidRDefault="00DB65A8" w:rsidP="00910637">
      <w:pPr>
        <w:autoSpaceDE w:val="0"/>
        <w:autoSpaceDN w:val="0"/>
        <w:adjustRightInd w:val="0"/>
        <w:ind w:firstLineChars="2200" w:firstLine="462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所在地</w:t>
      </w:r>
    </w:p>
    <w:p w14:paraId="2FCFBF68" w14:textId="77777777" w:rsidR="00DB65A8" w:rsidRPr="0059532B" w:rsidRDefault="00DB65A8" w:rsidP="00910637">
      <w:pPr>
        <w:autoSpaceDE w:val="0"/>
        <w:autoSpaceDN w:val="0"/>
        <w:adjustRightInd w:val="0"/>
        <w:ind w:firstLineChars="2200" w:firstLine="462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団体名</w:t>
      </w:r>
    </w:p>
    <w:p w14:paraId="4FEED1B8" w14:textId="0EA4915F" w:rsidR="00DB65A8" w:rsidRPr="0059532B" w:rsidRDefault="00DB65A8" w:rsidP="00910637">
      <w:pPr>
        <w:autoSpaceDE w:val="0"/>
        <w:autoSpaceDN w:val="0"/>
        <w:adjustRightInd w:val="0"/>
        <w:ind w:firstLineChars="2200" w:firstLine="462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代表者氏名</w:t>
      </w:r>
      <w:r w:rsidRPr="0059532B">
        <w:rPr>
          <w:rFonts w:ascii="MS UI Gothic" w:eastAsia="MS UI Gothic" w:hAnsi="MS UI Gothic" w:cs="MS-Mincho"/>
          <w:kern w:val="0"/>
          <w:szCs w:val="21"/>
        </w:rPr>
        <w:t xml:space="preserve"> </w:t>
      </w:r>
      <w:r w:rsidR="001E24A2" w:rsidRPr="0059532B">
        <w:rPr>
          <w:rFonts w:ascii="MS UI Gothic" w:eastAsia="MS UI Gothic" w:hAnsi="MS UI Gothic" w:cs="MS-Mincho" w:hint="eastAsia"/>
          <w:kern w:val="0"/>
          <w:szCs w:val="21"/>
        </w:rPr>
        <w:t xml:space="preserve">　　　</w:t>
      </w:r>
      <w:r w:rsidR="00910637">
        <w:rPr>
          <w:rFonts w:ascii="MS UI Gothic" w:eastAsia="MS UI Gothic" w:hAnsi="MS UI Gothic" w:cs="MS-Mincho" w:hint="eastAsia"/>
          <w:kern w:val="0"/>
          <w:szCs w:val="21"/>
        </w:rPr>
        <w:t xml:space="preserve">　　　　　　　　　　</w:t>
      </w:r>
      <w:r w:rsidR="001E24A2" w:rsidRPr="0059532B">
        <w:rPr>
          <w:rFonts w:ascii="MS UI Gothic" w:eastAsia="MS UI Gothic" w:hAnsi="MS UI Gothic" w:cs="MS-Mincho" w:hint="eastAsia"/>
          <w:kern w:val="0"/>
          <w:szCs w:val="21"/>
        </w:rPr>
        <w:t xml:space="preserve">　　　　　　　　　　　</w:t>
      </w:r>
      <w:r w:rsidR="00AB4979" w:rsidRPr="0059532B">
        <w:rPr>
          <w:rFonts w:ascii="MS UI Gothic" w:eastAsia="MS UI Gothic" w:hAnsi="MS UI Gothic" w:cs="MS-Mincho"/>
          <w:kern w:val="0"/>
          <w:szCs w:val="21"/>
        </w:rPr>
        <w:t xml:space="preserve"> </w:t>
      </w:r>
    </w:p>
    <w:p w14:paraId="17F070FD" w14:textId="77777777" w:rsidR="001E24A2" w:rsidRDefault="001E24A2" w:rsidP="0059532B">
      <w:pPr>
        <w:autoSpaceDE w:val="0"/>
        <w:autoSpaceDN w:val="0"/>
        <w:adjustRightInd w:val="0"/>
        <w:ind w:firstLineChars="1600" w:firstLine="3360"/>
        <w:jc w:val="left"/>
        <w:rPr>
          <w:rFonts w:ascii="MS UI Gothic" w:eastAsia="MS UI Gothic" w:hAnsi="MS UI Gothic" w:cs="MS-Mincho"/>
          <w:kern w:val="0"/>
          <w:szCs w:val="21"/>
        </w:rPr>
      </w:pPr>
    </w:p>
    <w:p w14:paraId="7E2B5806" w14:textId="77777777" w:rsidR="0059532B" w:rsidRPr="0059532B" w:rsidRDefault="0059532B" w:rsidP="0059532B">
      <w:pPr>
        <w:autoSpaceDE w:val="0"/>
        <w:autoSpaceDN w:val="0"/>
        <w:adjustRightInd w:val="0"/>
        <w:ind w:firstLineChars="1600" w:firstLine="3360"/>
        <w:jc w:val="left"/>
        <w:rPr>
          <w:rFonts w:ascii="MS UI Gothic" w:eastAsia="MS UI Gothic" w:hAnsi="MS UI Gothic" w:cs="MS-Mincho"/>
          <w:kern w:val="0"/>
          <w:szCs w:val="21"/>
        </w:rPr>
      </w:pPr>
    </w:p>
    <w:p w14:paraId="5FDCCE45" w14:textId="77777777" w:rsidR="00DB65A8" w:rsidRDefault="00DB65A8" w:rsidP="00D06952">
      <w:pPr>
        <w:autoSpaceDE w:val="0"/>
        <w:autoSpaceDN w:val="0"/>
        <w:adjustRightInd w:val="0"/>
        <w:jc w:val="center"/>
        <w:rPr>
          <w:rFonts w:ascii="MS UI Gothic" w:eastAsia="MS UI Gothic" w:hAnsi="MS UI Gothic" w:cs="MS-Mincho"/>
          <w:kern w:val="0"/>
          <w:szCs w:val="21"/>
        </w:rPr>
      </w:pPr>
      <w:r w:rsidRPr="0059532B">
        <w:rPr>
          <w:rFonts w:ascii="MS UI Gothic" w:eastAsia="MS UI Gothic" w:hAnsi="MS UI Gothic" w:cs="MS-Mincho" w:hint="eastAsia"/>
          <w:kern w:val="0"/>
          <w:szCs w:val="21"/>
        </w:rPr>
        <w:t>団</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体</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に</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関</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す</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る</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確</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認</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書</w:t>
      </w:r>
    </w:p>
    <w:p w14:paraId="34E22314" w14:textId="77777777" w:rsidR="0059532B" w:rsidRDefault="0059532B" w:rsidP="0059532B">
      <w:pPr>
        <w:autoSpaceDE w:val="0"/>
        <w:autoSpaceDN w:val="0"/>
        <w:adjustRightInd w:val="0"/>
        <w:ind w:firstLineChars="1200" w:firstLine="2520"/>
        <w:jc w:val="left"/>
        <w:rPr>
          <w:rFonts w:ascii="MS UI Gothic" w:eastAsia="MS UI Gothic" w:hAnsi="MS UI Gothic" w:cs="MS-Mincho"/>
          <w:kern w:val="0"/>
          <w:szCs w:val="21"/>
        </w:rPr>
      </w:pPr>
    </w:p>
    <w:p w14:paraId="62689353" w14:textId="77777777" w:rsidR="001E24A2" w:rsidRPr="0059532B" w:rsidRDefault="00DB65A8" w:rsidP="0059532B">
      <w:pPr>
        <w:autoSpaceDE w:val="0"/>
        <w:autoSpaceDN w:val="0"/>
        <w:adjustRightInd w:val="0"/>
        <w:ind w:firstLineChars="400" w:firstLine="84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当団体は、次のすべての事項に該当していることを確認します。</w:t>
      </w:r>
    </w:p>
    <w:p w14:paraId="60E8C7EB" w14:textId="77777777" w:rsidR="00DB65A8" w:rsidRPr="0059532B" w:rsidRDefault="00DB65A8" w:rsidP="001E24A2">
      <w:pPr>
        <w:autoSpaceDE w:val="0"/>
        <w:autoSpaceDN w:val="0"/>
        <w:adjustRightInd w:val="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１</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団体の運営に関する定款又はこれに相当する書類を備えていること</w:t>
      </w:r>
    </w:p>
    <w:p w14:paraId="5D4A6A5F" w14:textId="77777777" w:rsidR="00DB65A8" w:rsidRPr="0059532B" w:rsidRDefault="00DB65A8" w:rsidP="00DB65A8">
      <w:pPr>
        <w:autoSpaceDE w:val="0"/>
        <w:autoSpaceDN w:val="0"/>
        <w:adjustRightInd w:val="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２</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予算及び決算を適正に管理していること</w:t>
      </w:r>
    </w:p>
    <w:p w14:paraId="0ADF9CDA" w14:textId="77777777" w:rsidR="00DB65A8" w:rsidRPr="0059532B" w:rsidRDefault="00DB65A8" w:rsidP="001E24A2">
      <w:pPr>
        <w:autoSpaceDE w:val="0"/>
        <w:autoSpaceDN w:val="0"/>
        <w:adjustRightInd w:val="0"/>
        <w:ind w:left="945" w:hangingChars="450" w:hanging="945"/>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３</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団体又はその代表者が、契約を締結する能力を有する者又は破産者で復権を得ている者であること</w:t>
      </w:r>
    </w:p>
    <w:p w14:paraId="3F90FE9C" w14:textId="77777777" w:rsidR="00DB65A8" w:rsidRPr="0059532B" w:rsidRDefault="00DB65A8" w:rsidP="001E24A2">
      <w:pPr>
        <w:autoSpaceDE w:val="0"/>
        <w:autoSpaceDN w:val="0"/>
        <w:adjustRightInd w:val="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４</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団体又はその代表者が、川崎市税、法人税、消費税及び地方消費税を滞納していないこと</w:t>
      </w:r>
    </w:p>
    <w:p w14:paraId="38846EFA" w14:textId="77777777" w:rsidR="00DB65A8" w:rsidRPr="0059532B" w:rsidRDefault="00DB65A8" w:rsidP="001E24A2">
      <w:pPr>
        <w:autoSpaceDE w:val="0"/>
        <w:autoSpaceDN w:val="0"/>
        <w:adjustRightInd w:val="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５</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宗教の教義を広め、儀式行事を行い、及び信者を教化育成することを主たる目的としないこと</w:t>
      </w:r>
    </w:p>
    <w:p w14:paraId="4BA25186" w14:textId="77777777" w:rsidR="00DB65A8" w:rsidRPr="0059532B" w:rsidRDefault="00DB65A8" w:rsidP="001E24A2">
      <w:pPr>
        <w:autoSpaceDE w:val="0"/>
        <w:autoSpaceDN w:val="0"/>
        <w:adjustRightInd w:val="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６</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政治上の主義を推進し、支持し、又はこれに反対することを主たる目的としないこと</w:t>
      </w:r>
    </w:p>
    <w:p w14:paraId="2D1E6051" w14:textId="77777777" w:rsidR="00DB65A8" w:rsidRPr="0059532B" w:rsidRDefault="00DB65A8" w:rsidP="00D06952">
      <w:pPr>
        <w:autoSpaceDE w:val="0"/>
        <w:autoSpaceDN w:val="0"/>
        <w:adjustRightInd w:val="0"/>
        <w:ind w:left="420" w:hangingChars="200" w:hanging="420"/>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７</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特定の公職（公職選挙法（昭和２５年法律第１００号）第３条に規定する公職をいう。）</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の候補者（当該候補者になろうとする者を含む。）</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若しくは公職にある者又は政党を推薦し、支持し、又はこれらに反対することを目的としないこと</w:t>
      </w:r>
    </w:p>
    <w:p w14:paraId="0161C6B7" w14:textId="77777777" w:rsidR="00DB65A8" w:rsidRPr="0059532B" w:rsidRDefault="00DB65A8" w:rsidP="00D06952">
      <w:pPr>
        <w:autoSpaceDE w:val="0"/>
        <w:autoSpaceDN w:val="0"/>
        <w:adjustRightInd w:val="0"/>
        <w:ind w:leftChars="-1" w:left="422" w:hangingChars="202" w:hanging="424"/>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８</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川崎市暴力団排除条例（平成２４年川崎市条例第５号）第２条第１号に規定する暴力団、同条第２号に規定する暴力団員、同条第３号に規定する暴力団員等、同条第５号に規定する暴力団経営支配法人等又は同条例第７条に規定する暴力団員等と密接な関係を有すると認められる者でないこと</w:t>
      </w:r>
    </w:p>
    <w:p w14:paraId="1F11124E" w14:textId="77777777" w:rsidR="00DB65A8" w:rsidRPr="0059532B" w:rsidRDefault="00DB65A8" w:rsidP="00D06952">
      <w:pPr>
        <w:autoSpaceDE w:val="0"/>
        <w:autoSpaceDN w:val="0"/>
        <w:adjustRightInd w:val="0"/>
        <w:ind w:left="424" w:hangingChars="202" w:hanging="424"/>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９</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001E24A2" w:rsidRPr="0059532B">
        <w:rPr>
          <w:rFonts w:ascii="MS UI Gothic" w:eastAsia="MS UI Gothic" w:hAnsi="MS UI Gothic" w:cs="MS-Mincho" w:hint="eastAsia"/>
          <w:kern w:val="0"/>
          <w:szCs w:val="21"/>
        </w:rPr>
        <w:t xml:space="preserve"> </w:t>
      </w:r>
      <w:r w:rsidRPr="0059532B">
        <w:rPr>
          <w:rFonts w:ascii="MS UI Gothic" w:eastAsia="MS UI Gothic" w:hAnsi="MS UI Gothic" w:cs="MS-Mincho" w:hint="eastAsia"/>
          <w:kern w:val="0"/>
          <w:szCs w:val="21"/>
        </w:rPr>
        <w:t>神奈川県暴力団排除条例（平成２２年神奈川県条例第７５号）第２３条第１項又は第２項に規定する行為をしている者でないこと</w:t>
      </w:r>
    </w:p>
    <w:p w14:paraId="6CF7FA2C" w14:textId="77777777" w:rsidR="00DB65A8" w:rsidRPr="0059532B" w:rsidRDefault="00DB65A8" w:rsidP="00D06952">
      <w:pPr>
        <w:autoSpaceDE w:val="0"/>
        <w:autoSpaceDN w:val="0"/>
        <w:adjustRightInd w:val="0"/>
        <w:ind w:left="424" w:hangingChars="202" w:hanging="424"/>
        <w:jc w:val="left"/>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001E24A2" w:rsidRPr="0059532B">
        <w:rPr>
          <w:rFonts w:ascii="MS UI Gothic" w:eastAsia="MS UI Gothic" w:hAnsi="MS UI Gothic" w:cs="MS-Mincho" w:hint="eastAsia"/>
          <w:kern w:val="0"/>
          <w:szCs w:val="21"/>
        </w:rPr>
        <w:t>1 0</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00884134">
        <w:rPr>
          <w:rFonts w:ascii="MS UI Gothic" w:eastAsia="MS UI Gothic" w:hAnsi="MS UI Gothic" w:cs="MS-Mincho" w:hint="eastAsia"/>
          <w:kern w:val="0"/>
          <w:szCs w:val="21"/>
        </w:rPr>
        <w:t xml:space="preserve"> </w:t>
      </w:r>
      <w:r w:rsidRPr="0059532B">
        <w:rPr>
          <w:rFonts w:ascii="MS UI Gothic" w:eastAsia="MS UI Gothic" w:hAnsi="MS UI Gothic" w:cs="MS-Mincho" w:hint="eastAsia"/>
          <w:kern w:val="0"/>
          <w:szCs w:val="21"/>
        </w:rPr>
        <w:t>下請契約又は資材、原材料の購入契約その他の契約に当たり、その相手方が第８号のいずれかに該当することを知りながら、当該者と契約を締結している者でないこと</w:t>
      </w:r>
    </w:p>
    <w:p w14:paraId="00456C67" w14:textId="77777777" w:rsidR="00DA6271" w:rsidRPr="0059532B" w:rsidRDefault="00DB65A8" w:rsidP="00DB65A8">
      <w:pPr>
        <w:rPr>
          <w:rFonts w:ascii="MS UI Gothic" w:eastAsia="MS UI Gothic" w:hAnsi="MS UI Gothic" w:cs="MS-Mincho"/>
          <w:kern w:val="0"/>
          <w:szCs w:val="21"/>
        </w:rPr>
      </w:pP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001E24A2" w:rsidRPr="0059532B">
        <w:rPr>
          <w:rFonts w:ascii="MS UI Gothic" w:eastAsia="MS UI Gothic" w:hAnsi="MS UI Gothic" w:cs="MS-Mincho" w:hint="eastAsia"/>
          <w:kern w:val="0"/>
          <w:szCs w:val="21"/>
        </w:rPr>
        <w:t>1 1</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w:t>
      </w:r>
      <w:r w:rsidRPr="0059532B">
        <w:rPr>
          <w:rFonts w:ascii="MS UI Gothic" w:eastAsia="MS UI Gothic" w:hAnsi="MS UI Gothic" w:cs="MS-Mincho"/>
          <w:kern w:val="0"/>
          <w:szCs w:val="21"/>
        </w:rPr>
        <w:t xml:space="preserve"> </w:t>
      </w:r>
      <w:r w:rsidRPr="0059532B">
        <w:rPr>
          <w:rFonts w:ascii="MS UI Gothic" w:eastAsia="MS UI Gothic" w:hAnsi="MS UI Gothic" w:cs="MS-Mincho" w:hint="eastAsia"/>
          <w:kern w:val="0"/>
          <w:szCs w:val="21"/>
        </w:rPr>
        <w:t>公序良俗に反しない団体であること</w:t>
      </w:r>
    </w:p>
    <w:sectPr w:rsidR="00DA6271" w:rsidRPr="0059532B" w:rsidSect="001E24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FDB1" w14:textId="77777777" w:rsidR="00632512" w:rsidRDefault="00632512" w:rsidP="00FD2F87">
      <w:r>
        <w:separator/>
      </w:r>
    </w:p>
  </w:endnote>
  <w:endnote w:type="continuationSeparator" w:id="0">
    <w:p w14:paraId="2607088C" w14:textId="77777777" w:rsidR="00632512" w:rsidRDefault="00632512" w:rsidP="00FD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5169" w14:textId="77777777" w:rsidR="00632512" w:rsidRDefault="00632512" w:rsidP="00FD2F87">
      <w:r>
        <w:separator/>
      </w:r>
    </w:p>
  </w:footnote>
  <w:footnote w:type="continuationSeparator" w:id="0">
    <w:p w14:paraId="1EC2B9BB" w14:textId="77777777" w:rsidR="00632512" w:rsidRDefault="00632512" w:rsidP="00FD2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5A8"/>
    <w:rsid w:val="00000818"/>
    <w:rsid w:val="00097E46"/>
    <w:rsid w:val="000D2996"/>
    <w:rsid w:val="00120C57"/>
    <w:rsid w:val="0013111A"/>
    <w:rsid w:val="00151906"/>
    <w:rsid w:val="00190D24"/>
    <w:rsid w:val="00195912"/>
    <w:rsid w:val="001E24A2"/>
    <w:rsid w:val="00222218"/>
    <w:rsid w:val="003D574A"/>
    <w:rsid w:val="00411EE6"/>
    <w:rsid w:val="00512833"/>
    <w:rsid w:val="00555557"/>
    <w:rsid w:val="0059532B"/>
    <w:rsid w:val="00632512"/>
    <w:rsid w:val="006C616E"/>
    <w:rsid w:val="007B10CB"/>
    <w:rsid w:val="00884134"/>
    <w:rsid w:val="00910637"/>
    <w:rsid w:val="0096266D"/>
    <w:rsid w:val="009C34A9"/>
    <w:rsid w:val="00AB4979"/>
    <w:rsid w:val="00B80925"/>
    <w:rsid w:val="00CA291A"/>
    <w:rsid w:val="00CB72FA"/>
    <w:rsid w:val="00D00592"/>
    <w:rsid w:val="00D06952"/>
    <w:rsid w:val="00DA6271"/>
    <w:rsid w:val="00DB65A8"/>
    <w:rsid w:val="00E03B6D"/>
    <w:rsid w:val="00F307C1"/>
    <w:rsid w:val="00FD2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9009EF8"/>
  <w15:docId w15:val="{1923DC39-B74C-4CFF-87F5-D12947D8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E46"/>
    <w:rPr>
      <w:rFonts w:ascii="游ゴシック Light" w:eastAsia="游ゴシック Light" w:hAnsi="游ゴシック Light"/>
      <w:sz w:val="18"/>
      <w:szCs w:val="18"/>
    </w:rPr>
  </w:style>
  <w:style w:type="character" w:customStyle="1" w:styleId="a4">
    <w:name w:val="吹き出し (文字)"/>
    <w:link w:val="a3"/>
    <w:uiPriority w:val="99"/>
    <w:semiHidden/>
    <w:rsid w:val="00097E46"/>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FD2F87"/>
    <w:pPr>
      <w:tabs>
        <w:tab w:val="center" w:pos="4252"/>
        <w:tab w:val="right" w:pos="8504"/>
      </w:tabs>
      <w:snapToGrid w:val="0"/>
    </w:pPr>
  </w:style>
  <w:style w:type="character" w:customStyle="1" w:styleId="a6">
    <w:name w:val="ヘッダー (文字)"/>
    <w:basedOn w:val="a0"/>
    <w:link w:val="a5"/>
    <w:uiPriority w:val="99"/>
    <w:rsid w:val="00FD2F87"/>
  </w:style>
  <w:style w:type="paragraph" w:styleId="a7">
    <w:name w:val="footer"/>
    <w:basedOn w:val="a"/>
    <w:link w:val="a8"/>
    <w:uiPriority w:val="99"/>
    <w:unhideWhenUsed/>
    <w:rsid w:val="00FD2F87"/>
    <w:pPr>
      <w:tabs>
        <w:tab w:val="center" w:pos="4252"/>
        <w:tab w:val="right" w:pos="8504"/>
      </w:tabs>
      <w:snapToGrid w:val="0"/>
    </w:pPr>
  </w:style>
  <w:style w:type="character" w:customStyle="1" w:styleId="a8">
    <w:name w:val="フッター (文字)"/>
    <w:basedOn w:val="a0"/>
    <w:link w:val="a7"/>
    <w:uiPriority w:val="99"/>
    <w:rsid w:val="00FD2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川崎市文化財団</dc:creator>
  <cp:keywords/>
  <dc:description/>
  <cp:lastModifiedBy>久保田 陽子</cp:lastModifiedBy>
  <cp:revision>6</cp:revision>
  <cp:lastPrinted>2019-04-19T01:24:00Z</cp:lastPrinted>
  <dcterms:created xsi:type="dcterms:W3CDTF">2020-04-08T08:00:00Z</dcterms:created>
  <dcterms:modified xsi:type="dcterms:W3CDTF">2023-04-06T05:29:00Z</dcterms:modified>
</cp:coreProperties>
</file>